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9ED3" w14:textId="20C86B07" w:rsidR="00944D6D" w:rsidRDefault="00F21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Going on a Pilgrimage (For a Journey)</w:t>
      </w:r>
    </w:p>
    <w:p w14:paraId="500A7EB1" w14:textId="77777777" w:rsidR="00944D6D" w:rsidRDefault="00944D6D">
      <w:pPr>
        <w:rPr>
          <w:b/>
          <w:sz w:val="28"/>
          <w:szCs w:val="28"/>
        </w:rPr>
      </w:pPr>
    </w:p>
    <w:p w14:paraId="7AC01EBD" w14:textId="7B38F166" w:rsidR="004E3F34" w:rsidRDefault="00F211DC">
      <w:pPr>
        <w:rPr>
          <w:sz w:val="28"/>
          <w:szCs w:val="28"/>
        </w:rPr>
      </w:pPr>
      <w:r>
        <w:rPr>
          <w:sz w:val="28"/>
          <w:szCs w:val="28"/>
        </w:rPr>
        <w:t xml:space="preserve">Holy One, you led your people, night and day, by fire and cloud.  So lead N by the light of your love.  God before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to prepare a safe path.  Stay beside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to instill purpose and joy in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mission.  Follow aftern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to leave peace in the wake of wherever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has stayed.  Give your angels charge over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journey.  At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returning, may all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has seen be engraved on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heart, and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sense of home enlarged forever; through Jesus Christ, our Savior and Guide. </w:t>
      </w:r>
      <w:bookmarkStart w:id="0" w:name="_GoBack"/>
      <w:bookmarkEnd w:id="0"/>
      <w:r w:rsidR="000F0331">
        <w:rPr>
          <w:sz w:val="28"/>
          <w:szCs w:val="28"/>
        </w:rPr>
        <w:t xml:space="preserve"> </w:t>
      </w:r>
      <w:r w:rsidR="004E3F34">
        <w:rPr>
          <w:sz w:val="28"/>
          <w:szCs w:val="28"/>
        </w:rPr>
        <w:t xml:space="preserve">Amen. </w:t>
      </w:r>
    </w:p>
    <w:p w14:paraId="10912275" w14:textId="77777777" w:rsidR="008F60A6" w:rsidRDefault="008F60A6">
      <w:pPr>
        <w:rPr>
          <w:sz w:val="28"/>
          <w:szCs w:val="28"/>
        </w:rPr>
      </w:pPr>
    </w:p>
    <w:p w14:paraId="39E61E27" w14:textId="77777777" w:rsidR="008F60A6" w:rsidRPr="008F60A6" w:rsidRDefault="008F60A6">
      <w:pPr>
        <w:rPr>
          <w:sz w:val="28"/>
          <w:szCs w:val="28"/>
        </w:rPr>
      </w:pP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0F0331"/>
    <w:rsid w:val="003541C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8F60A6"/>
    <w:rsid w:val="00944D6D"/>
    <w:rsid w:val="00986980"/>
    <w:rsid w:val="00D01813"/>
    <w:rsid w:val="00D83AFB"/>
    <w:rsid w:val="00DD3833"/>
    <w:rsid w:val="00E21217"/>
    <w:rsid w:val="00E548BE"/>
    <w:rsid w:val="00EE2AB2"/>
    <w:rsid w:val="00F211DC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2014-09-21T22:39:00Z</dcterms:created>
  <dcterms:modified xsi:type="dcterms:W3CDTF">2014-09-21T22:41:00Z</dcterms:modified>
</cp:coreProperties>
</file>